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CC9" w:rsidRDefault="00366033">
      <w:r>
        <w:rPr>
          <w:noProof/>
        </w:rPr>
        <w:drawing>
          <wp:anchor distT="0" distB="0" distL="114300" distR="114300" simplePos="0" relativeHeight="251657728" behindDoc="1" locked="0" layoutInCell="1" allowOverlap="1">
            <wp:simplePos x="0" y="0"/>
            <wp:positionH relativeFrom="column">
              <wp:posOffset>-899795</wp:posOffset>
            </wp:positionH>
            <wp:positionV relativeFrom="paragraph">
              <wp:posOffset>-716915</wp:posOffset>
            </wp:positionV>
            <wp:extent cx="7549515" cy="3268980"/>
            <wp:effectExtent l="19050" t="0" r="0" b="0"/>
            <wp:wrapNone/>
            <wp:docPr id="54" name="Рисунок 54" descr="Бланк письма филиала с угловыми реквизи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Бланк письма филиала с угловыми реквизитами"/>
                    <pic:cNvPicPr>
                      <a:picLocks noChangeAspect="1" noChangeArrowheads="1"/>
                    </pic:cNvPicPr>
                  </pic:nvPicPr>
                  <pic:blipFill>
                    <a:blip r:embed="rId6" cstate="print"/>
                    <a:srcRect/>
                    <a:stretch>
                      <a:fillRect/>
                    </a:stretch>
                  </pic:blipFill>
                  <pic:spPr bwMode="auto">
                    <a:xfrm>
                      <a:off x="0" y="0"/>
                      <a:ext cx="7549515" cy="3268980"/>
                    </a:xfrm>
                    <a:prstGeom prst="rect">
                      <a:avLst/>
                    </a:prstGeom>
                    <a:noFill/>
                    <a:ln w="9525">
                      <a:noFill/>
                      <a:miter lim="800000"/>
                      <a:headEnd/>
                      <a:tailEnd/>
                    </a:ln>
                  </pic:spPr>
                </pic:pic>
              </a:graphicData>
            </a:graphic>
          </wp:anchor>
        </w:drawing>
      </w:r>
      <w:r w:rsidR="00C670B4">
        <w:t xml:space="preserve">   </w:t>
      </w:r>
    </w:p>
    <w:p w:rsidR="00192CC9" w:rsidRDefault="00192CC9"/>
    <w:p w:rsidR="00192CC9" w:rsidRDefault="00192CC9"/>
    <w:p w:rsidR="00192CC9" w:rsidRDefault="00192CC9">
      <w:pPr>
        <w:rPr>
          <w:sz w:val="16"/>
          <w:szCs w:val="16"/>
        </w:rPr>
      </w:pPr>
    </w:p>
    <w:p w:rsidR="00192CC9" w:rsidRPr="00192CC9" w:rsidRDefault="00192CC9">
      <w:pPr>
        <w:rPr>
          <w:sz w:val="16"/>
          <w:szCs w:val="16"/>
        </w:rPr>
      </w:pPr>
    </w:p>
    <w:p w:rsidR="004C1804" w:rsidRPr="004C1804" w:rsidRDefault="004C1804" w:rsidP="004C1804">
      <w:pPr>
        <w:keepNext/>
        <w:tabs>
          <w:tab w:val="left" w:pos="4860"/>
        </w:tabs>
        <w:spacing w:before="180" w:line="240" w:lineRule="exact"/>
        <w:jc w:val="center"/>
        <w:outlineLvl w:val="0"/>
        <w:rPr>
          <w:b/>
          <w:spacing w:val="40"/>
          <w:sz w:val="28"/>
          <w:szCs w:val="28"/>
        </w:rPr>
      </w:pPr>
      <w:r w:rsidRPr="004C1804">
        <w:rPr>
          <w:b/>
          <w:spacing w:val="40"/>
          <w:sz w:val="28"/>
          <w:szCs w:val="28"/>
        </w:rPr>
        <w:t xml:space="preserve">ПРОТОКОЛ </w:t>
      </w:r>
    </w:p>
    <w:p w:rsidR="004C1804" w:rsidRDefault="009246D4" w:rsidP="004C1804">
      <w:pPr>
        <w:jc w:val="center"/>
        <w:outlineLvl w:val="0"/>
        <w:rPr>
          <w:b/>
          <w:sz w:val="28"/>
          <w:szCs w:val="28"/>
        </w:rPr>
      </w:pPr>
      <w:r>
        <w:rPr>
          <w:b/>
          <w:sz w:val="28"/>
          <w:szCs w:val="28"/>
        </w:rPr>
        <w:t>вскрытия заявк</w:t>
      </w:r>
      <w:r w:rsidR="00974E4C">
        <w:rPr>
          <w:b/>
          <w:sz w:val="28"/>
          <w:szCs w:val="28"/>
        </w:rPr>
        <w:t>и</w:t>
      </w:r>
      <w:r w:rsidR="001B1DB8" w:rsidRPr="001B1DB8">
        <w:rPr>
          <w:b/>
          <w:sz w:val="28"/>
          <w:szCs w:val="28"/>
        </w:rPr>
        <w:t>, представленн</w:t>
      </w:r>
      <w:r w:rsidR="00974E4C">
        <w:rPr>
          <w:b/>
          <w:sz w:val="28"/>
          <w:szCs w:val="28"/>
        </w:rPr>
        <w:t xml:space="preserve">ой </w:t>
      </w:r>
      <w:r w:rsidR="001B1DB8" w:rsidRPr="001B1DB8">
        <w:rPr>
          <w:b/>
          <w:sz w:val="28"/>
          <w:szCs w:val="28"/>
        </w:rPr>
        <w:t xml:space="preserve">для участия в открытом конкурсе, проводимом в электронной форме на ЭТЗП </w:t>
      </w:r>
      <w:r w:rsidR="004C1804" w:rsidRPr="001B1DB8">
        <w:rPr>
          <w:b/>
          <w:sz w:val="28"/>
          <w:szCs w:val="28"/>
        </w:rPr>
        <w:t xml:space="preserve">№ </w:t>
      </w:r>
      <w:r w:rsidR="00567B72" w:rsidRPr="00567B72">
        <w:rPr>
          <w:b/>
          <w:sz w:val="28"/>
          <w:szCs w:val="28"/>
        </w:rPr>
        <w:t>16/ОКЭ-ОАО «</w:t>
      </w:r>
      <w:proofErr w:type="gramStart"/>
      <w:r w:rsidR="00567B72" w:rsidRPr="00567B72">
        <w:rPr>
          <w:b/>
          <w:sz w:val="28"/>
          <w:szCs w:val="28"/>
        </w:rPr>
        <w:t>МОСКОВСКИЙ</w:t>
      </w:r>
      <w:proofErr w:type="gramEnd"/>
      <w:r w:rsidR="00567B72" w:rsidRPr="00567B72">
        <w:rPr>
          <w:b/>
          <w:sz w:val="28"/>
          <w:szCs w:val="28"/>
        </w:rPr>
        <w:t xml:space="preserve"> ЛРЗ»/2014/РМСК </w:t>
      </w:r>
    </w:p>
    <w:p w:rsidR="00567B72" w:rsidRPr="004C1804" w:rsidRDefault="00567B72" w:rsidP="004C1804">
      <w:pPr>
        <w:jc w:val="center"/>
        <w:outlineLvl w:val="0"/>
        <w:rPr>
          <w:b/>
        </w:rPr>
      </w:pPr>
    </w:p>
    <w:p w:rsidR="004C1804" w:rsidRPr="004C1804" w:rsidRDefault="00567B72" w:rsidP="004C1804">
      <w:pPr>
        <w:keepNext/>
        <w:tabs>
          <w:tab w:val="left" w:pos="4860"/>
        </w:tabs>
        <w:jc w:val="both"/>
        <w:outlineLvl w:val="0"/>
        <w:rPr>
          <w:bCs/>
          <w:sz w:val="28"/>
          <w:szCs w:val="28"/>
        </w:rPr>
      </w:pPr>
      <w:r>
        <w:rPr>
          <w:bCs/>
          <w:sz w:val="28"/>
          <w:szCs w:val="28"/>
        </w:rPr>
        <w:t>30</w:t>
      </w:r>
      <w:r w:rsidR="00AA7725">
        <w:rPr>
          <w:bCs/>
          <w:sz w:val="28"/>
          <w:szCs w:val="28"/>
        </w:rPr>
        <w:t xml:space="preserve"> </w:t>
      </w:r>
      <w:r>
        <w:rPr>
          <w:bCs/>
          <w:sz w:val="28"/>
          <w:szCs w:val="28"/>
        </w:rPr>
        <w:t>июня</w:t>
      </w:r>
      <w:r w:rsidR="00974E4C">
        <w:rPr>
          <w:bCs/>
          <w:sz w:val="28"/>
          <w:szCs w:val="28"/>
        </w:rPr>
        <w:t xml:space="preserve"> </w:t>
      </w:r>
      <w:r w:rsidR="004C1804" w:rsidRPr="004C1804">
        <w:rPr>
          <w:bCs/>
          <w:sz w:val="28"/>
          <w:szCs w:val="28"/>
        </w:rPr>
        <w:t>201</w:t>
      </w:r>
      <w:r w:rsidR="00F90096">
        <w:rPr>
          <w:bCs/>
          <w:sz w:val="28"/>
          <w:szCs w:val="28"/>
        </w:rPr>
        <w:t>4</w:t>
      </w:r>
      <w:r w:rsidR="004C1804" w:rsidRPr="004C1804">
        <w:rPr>
          <w:bCs/>
          <w:sz w:val="28"/>
          <w:szCs w:val="28"/>
        </w:rPr>
        <w:t xml:space="preserve"> г.</w:t>
      </w:r>
      <w:r w:rsidR="00804E6B">
        <w:rPr>
          <w:bCs/>
          <w:sz w:val="28"/>
          <w:szCs w:val="28"/>
        </w:rPr>
        <w:t xml:space="preserve">          </w:t>
      </w:r>
      <w:r w:rsidR="00804E6B">
        <w:rPr>
          <w:bCs/>
          <w:sz w:val="28"/>
          <w:szCs w:val="28"/>
        </w:rPr>
        <w:tab/>
      </w:r>
      <w:r w:rsidR="004C1804" w:rsidRPr="004C1804">
        <w:rPr>
          <w:bCs/>
          <w:sz w:val="28"/>
          <w:szCs w:val="28"/>
        </w:rPr>
        <w:t>1</w:t>
      </w:r>
      <w:r w:rsidR="004E2BE8">
        <w:rPr>
          <w:bCs/>
          <w:sz w:val="28"/>
          <w:szCs w:val="28"/>
        </w:rPr>
        <w:t>1</w:t>
      </w:r>
      <w:r w:rsidR="004C1804" w:rsidRPr="004C1804">
        <w:rPr>
          <w:bCs/>
          <w:sz w:val="28"/>
          <w:szCs w:val="28"/>
        </w:rPr>
        <w:t>-00</w:t>
      </w:r>
      <w:r w:rsidR="004C1804" w:rsidRPr="00B54EBA">
        <w:rPr>
          <w:bCs/>
          <w:sz w:val="28"/>
          <w:szCs w:val="28"/>
        </w:rPr>
        <w:t xml:space="preserve">          </w:t>
      </w:r>
      <w:r w:rsidR="004C1804" w:rsidRPr="00B54EBA">
        <w:rPr>
          <w:bCs/>
          <w:sz w:val="28"/>
          <w:szCs w:val="28"/>
        </w:rPr>
        <w:tab/>
      </w:r>
      <w:r w:rsidR="004C1804" w:rsidRPr="00B54EBA">
        <w:rPr>
          <w:bCs/>
          <w:sz w:val="28"/>
          <w:szCs w:val="28"/>
        </w:rPr>
        <w:tab/>
      </w:r>
      <w:r w:rsidR="004C1804" w:rsidRPr="00B54EBA">
        <w:rPr>
          <w:bCs/>
          <w:sz w:val="28"/>
          <w:szCs w:val="28"/>
        </w:rPr>
        <w:tab/>
        <w:t xml:space="preserve">  </w:t>
      </w:r>
      <w:r w:rsidR="004C1804" w:rsidRPr="004C1804">
        <w:rPr>
          <w:bCs/>
          <w:sz w:val="28"/>
          <w:szCs w:val="28"/>
        </w:rPr>
        <w:t xml:space="preserve">      г. Москва</w:t>
      </w:r>
    </w:p>
    <w:p w:rsidR="004C1804" w:rsidRPr="00B54EBA" w:rsidRDefault="00FB51CC" w:rsidP="00F90096">
      <w:pPr>
        <w:keepNext/>
        <w:tabs>
          <w:tab w:val="left" w:pos="4860"/>
          <w:tab w:val="left" w:pos="7736"/>
        </w:tabs>
        <w:jc w:val="both"/>
        <w:outlineLvl w:val="0"/>
        <w:rPr>
          <w:bCs/>
          <w:sz w:val="28"/>
          <w:szCs w:val="28"/>
        </w:rPr>
      </w:pPr>
      <w:r w:rsidRPr="00B54EBA">
        <w:rPr>
          <w:bCs/>
          <w:sz w:val="28"/>
          <w:szCs w:val="28"/>
        </w:rPr>
        <w:t xml:space="preserve">№ </w:t>
      </w:r>
      <w:r w:rsidR="00567B72" w:rsidRPr="00567B72">
        <w:rPr>
          <w:bCs/>
          <w:sz w:val="28"/>
          <w:szCs w:val="28"/>
        </w:rPr>
        <w:t>16/ОКЭ-ОАО «МОСКОВСКИЙ ЛРЗ»/2014/РМСК</w:t>
      </w:r>
      <w:r w:rsidR="00567B72">
        <w:rPr>
          <w:bCs/>
          <w:sz w:val="28"/>
          <w:szCs w:val="28"/>
        </w:rPr>
        <w:t xml:space="preserve">/1  </w:t>
      </w:r>
      <w:r w:rsidR="00F90096">
        <w:rPr>
          <w:bCs/>
          <w:sz w:val="28"/>
          <w:szCs w:val="28"/>
        </w:rPr>
        <w:t xml:space="preserve"> </w:t>
      </w:r>
      <w:proofErr w:type="spellStart"/>
      <w:r w:rsidR="00F90096">
        <w:rPr>
          <w:bCs/>
          <w:sz w:val="28"/>
          <w:szCs w:val="28"/>
        </w:rPr>
        <w:t>Давыдовский</w:t>
      </w:r>
      <w:proofErr w:type="spellEnd"/>
      <w:r w:rsidR="00F90096">
        <w:rPr>
          <w:bCs/>
          <w:sz w:val="28"/>
          <w:szCs w:val="28"/>
        </w:rPr>
        <w:t xml:space="preserve"> пер, д.5</w:t>
      </w:r>
    </w:p>
    <w:p w:rsidR="004C1804" w:rsidRPr="004C1804" w:rsidRDefault="004C1804" w:rsidP="004C1804">
      <w:pPr>
        <w:suppressAutoHyphens/>
        <w:jc w:val="both"/>
        <w:rPr>
          <w:b/>
          <w:szCs w:val="28"/>
        </w:rPr>
      </w:pPr>
    </w:p>
    <w:p w:rsidR="004C1804" w:rsidRPr="004C1804" w:rsidRDefault="004C1804" w:rsidP="004C1804">
      <w:pPr>
        <w:tabs>
          <w:tab w:val="left" w:pos="4860"/>
        </w:tabs>
        <w:spacing w:line="360" w:lineRule="auto"/>
        <w:jc w:val="center"/>
        <w:rPr>
          <w:b/>
          <w:bCs/>
          <w:sz w:val="28"/>
          <w:szCs w:val="28"/>
        </w:rPr>
      </w:pPr>
      <w:r w:rsidRPr="004C1804">
        <w:rPr>
          <w:b/>
          <w:bCs/>
          <w:sz w:val="28"/>
          <w:szCs w:val="28"/>
        </w:rPr>
        <w:t>Повестка дня:</w:t>
      </w:r>
    </w:p>
    <w:p w:rsidR="004746FD" w:rsidRDefault="004C1804" w:rsidP="00AA7725">
      <w:pPr>
        <w:ind w:firstLine="708"/>
        <w:jc w:val="both"/>
        <w:rPr>
          <w:bCs/>
          <w:color w:val="000000"/>
          <w:sz w:val="28"/>
          <w:szCs w:val="28"/>
        </w:rPr>
      </w:pPr>
      <w:r w:rsidRPr="004C1804">
        <w:rPr>
          <w:bCs/>
          <w:color w:val="000000"/>
          <w:sz w:val="28"/>
          <w:szCs w:val="28"/>
        </w:rPr>
        <w:t xml:space="preserve">1. </w:t>
      </w:r>
      <w:r w:rsidR="001B1DB8" w:rsidRPr="001B1DB8">
        <w:rPr>
          <w:bCs/>
          <w:color w:val="000000"/>
          <w:sz w:val="28"/>
          <w:szCs w:val="28"/>
        </w:rPr>
        <w:t>Вскрытие конкурсн</w:t>
      </w:r>
      <w:r w:rsidR="00974E4C">
        <w:rPr>
          <w:bCs/>
          <w:color w:val="000000"/>
          <w:sz w:val="28"/>
          <w:szCs w:val="28"/>
        </w:rPr>
        <w:t xml:space="preserve">ой </w:t>
      </w:r>
      <w:r w:rsidR="001B1DB8" w:rsidRPr="001B1DB8">
        <w:rPr>
          <w:bCs/>
          <w:color w:val="000000"/>
          <w:sz w:val="28"/>
          <w:szCs w:val="28"/>
        </w:rPr>
        <w:t>заявк</w:t>
      </w:r>
      <w:r w:rsidR="00974E4C">
        <w:rPr>
          <w:bCs/>
          <w:color w:val="000000"/>
          <w:sz w:val="28"/>
          <w:szCs w:val="28"/>
        </w:rPr>
        <w:t>и</w:t>
      </w:r>
      <w:r w:rsidR="003F1A7A">
        <w:rPr>
          <w:bCs/>
          <w:color w:val="000000"/>
          <w:sz w:val="28"/>
          <w:szCs w:val="28"/>
        </w:rPr>
        <w:t xml:space="preserve"> </w:t>
      </w:r>
      <w:r w:rsidR="001B1DB8" w:rsidRPr="001B1DB8">
        <w:rPr>
          <w:bCs/>
          <w:color w:val="000000"/>
          <w:sz w:val="28"/>
          <w:szCs w:val="28"/>
        </w:rPr>
        <w:t>(далее -  процедура вскрытия) в Автоматизированной информационной системе «Электронная торгово-закупочная площадка ОАО «РЖД»</w:t>
      </w:r>
      <w:r w:rsidR="001B1DB8">
        <w:rPr>
          <w:bCs/>
          <w:color w:val="000000"/>
          <w:sz w:val="28"/>
          <w:szCs w:val="28"/>
        </w:rPr>
        <w:t xml:space="preserve"> на участие в открытом конкурсе </w:t>
      </w:r>
      <w:r w:rsidR="00F91014" w:rsidRPr="00F91014">
        <w:rPr>
          <w:bCs/>
          <w:color w:val="000000"/>
          <w:sz w:val="28"/>
          <w:szCs w:val="28"/>
        </w:rPr>
        <w:t xml:space="preserve">№ </w:t>
      </w:r>
      <w:r w:rsidR="00567B72" w:rsidRPr="00567B72">
        <w:rPr>
          <w:bCs/>
          <w:color w:val="000000"/>
          <w:sz w:val="28"/>
          <w:szCs w:val="28"/>
        </w:rPr>
        <w:t xml:space="preserve">16/ОКЭ-ОАО «МОСКОВСКИЙ ЛРЗ»/2014/РМСК на право заключения </w:t>
      </w:r>
      <w:proofErr w:type="gramStart"/>
      <w:r w:rsidR="00567B72" w:rsidRPr="00567B72">
        <w:rPr>
          <w:bCs/>
          <w:color w:val="000000"/>
          <w:sz w:val="28"/>
          <w:szCs w:val="28"/>
        </w:rPr>
        <w:t>договора</w:t>
      </w:r>
      <w:proofErr w:type="gramEnd"/>
      <w:r w:rsidR="00567B72" w:rsidRPr="00567B72">
        <w:rPr>
          <w:bCs/>
          <w:color w:val="000000"/>
          <w:sz w:val="28"/>
          <w:szCs w:val="28"/>
        </w:rPr>
        <w:t xml:space="preserve"> на выполнение работ по капитальному ремонту рельсовых автобусов РА-1 в объёме КР-1 и ремонта специализированного оборудования рельсовых автобусов РА-1 в 2014 году.</w:t>
      </w:r>
      <w:r w:rsidR="00567B72">
        <w:rPr>
          <w:bCs/>
          <w:color w:val="000000"/>
          <w:sz w:val="28"/>
          <w:szCs w:val="28"/>
        </w:rPr>
        <w:t xml:space="preserve"> </w:t>
      </w:r>
    </w:p>
    <w:p w:rsidR="00567B72" w:rsidRDefault="00567B72" w:rsidP="00AA7725">
      <w:pPr>
        <w:ind w:firstLine="708"/>
        <w:jc w:val="both"/>
        <w:rPr>
          <w:b/>
          <w:bCs/>
          <w:sz w:val="28"/>
          <w:szCs w:val="28"/>
        </w:rPr>
      </w:pPr>
    </w:p>
    <w:p w:rsidR="00117D11" w:rsidRPr="00117D11" w:rsidRDefault="00117D11" w:rsidP="00967034">
      <w:pPr>
        <w:ind w:firstLine="708"/>
        <w:jc w:val="center"/>
        <w:rPr>
          <w:b/>
          <w:bCs/>
          <w:sz w:val="28"/>
          <w:szCs w:val="28"/>
        </w:rPr>
      </w:pPr>
      <w:r w:rsidRPr="00117D11">
        <w:rPr>
          <w:b/>
          <w:bCs/>
          <w:sz w:val="28"/>
          <w:szCs w:val="28"/>
        </w:rPr>
        <w:t>По п. 1 повестки дня:</w:t>
      </w:r>
    </w:p>
    <w:p w:rsidR="00117D11" w:rsidRPr="007C405F" w:rsidRDefault="00117D11" w:rsidP="00117D11">
      <w:pPr>
        <w:jc w:val="center"/>
        <w:rPr>
          <w:b/>
        </w:rPr>
      </w:pPr>
    </w:p>
    <w:p w:rsidR="004C1804" w:rsidRPr="004C1804" w:rsidRDefault="004C1804" w:rsidP="004C1804">
      <w:pPr>
        <w:ind w:firstLine="708"/>
        <w:jc w:val="both"/>
        <w:rPr>
          <w:bCs/>
          <w:color w:val="000000"/>
          <w:sz w:val="28"/>
          <w:szCs w:val="28"/>
        </w:rPr>
      </w:pPr>
      <w:r w:rsidRPr="004C1804">
        <w:rPr>
          <w:bCs/>
          <w:color w:val="000000"/>
          <w:sz w:val="28"/>
          <w:szCs w:val="28"/>
        </w:rPr>
        <w:t xml:space="preserve">Процедура вскрытия состоялась </w:t>
      </w:r>
      <w:r w:rsidR="00567B72">
        <w:rPr>
          <w:bCs/>
          <w:color w:val="000000"/>
          <w:sz w:val="28"/>
          <w:szCs w:val="28"/>
        </w:rPr>
        <w:t>30 июня</w:t>
      </w:r>
      <w:r w:rsidR="00974E4C">
        <w:rPr>
          <w:bCs/>
          <w:color w:val="000000"/>
          <w:sz w:val="28"/>
          <w:szCs w:val="28"/>
        </w:rPr>
        <w:t xml:space="preserve"> </w:t>
      </w:r>
      <w:r w:rsidRPr="004C1804">
        <w:rPr>
          <w:bCs/>
          <w:color w:val="000000"/>
          <w:sz w:val="28"/>
          <w:szCs w:val="28"/>
        </w:rPr>
        <w:t>201</w:t>
      </w:r>
      <w:r w:rsidR="004746FD">
        <w:rPr>
          <w:bCs/>
          <w:color w:val="000000"/>
          <w:sz w:val="28"/>
          <w:szCs w:val="28"/>
        </w:rPr>
        <w:t>4</w:t>
      </w:r>
      <w:r w:rsidR="003F1A7A">
        <w:rPr>
          <w:bCs/>
          <w:color w:val="000000"/>
          <w:sz w:val="28"/>
          <w:szCs w:val="28"/>
        </w:rPr>
        <w:t xml:space="preserve"> </w:t>
      </w:r>
      <w:r w:rsidRPr="004C1804">
        <w:rPr>
          <w:bCs/>
          <w:color w:val="000000"/>
          <w:sz w:val="28"/>
          <w:szCs w:val="28"/>
        </w:rPr>
        <w:t xml:space="preserve">г. по адресу: </w:t>
      </w:r>
      <w:r w:rsidR="00254B13" w:rsidRPr="005909E8">
        <w:rPr>
          <w:sz w:val="28"/>
          <w:szCs w:val="28"/>
        </w:rPr>
        <w:t xml:space="preserve">107996, г. Москва, </w:t>
      </w:r>
      <w:proofErr w:type="spellStart"/>
      <w:r w:rsidR="00254B13" w:rsidRPr="005909E8">
        <w:rPr>
          <w:sz w:val="28"/>
          <w:szCs w:val="28"/>
        </w:rPr>
        <w:t>Давыдовский</w:t>
      </w:r>
      <w:proofErr w:type="spellEnd"/>
      <w:r w:rsidR="00254B13" w:rsidRPr="005909E8">
        <w:rPr>
          <w:sz w:val="28"/>
          <w:szCs w:val="28"/>
        </w:rPr>
        <w:t xml:space="preserve"> пер., д. 5, </w:t>
      </w:r>
      <w:proofErr w:type="spellStart"/>
      <w:r w:rsidR="00254B13" w:rsidRPr="005909E8">
        <w:rPr>
          <w:sz w:val="28"/>
          <w:szCs w:val="28"/>
        </w:rPr>
        <w:t>каб</w:t>
      </w:r>
      <w:proofErr w:type="spellEnd"/>
      <w:r w:rsidR="00254B13" w:rsidRPr="005909E8">
        <w:rPr>
          <w:sz w:val="28"/>
          <w:szCs w:val="28"/>
        </w:rPr>
        <w:t>. 20</w:t>
      </w:r>
      <w:r w:rsidR="004746FD">
        <w:rPr>
          <w:sz w:val="28"/>
          <w:szCs w:val="28"/>
        </w:rPr>
        <w:t>2</w:t>
      </w:r>
      <w:r w:rsidRPr="004C1804">
        <w:rPr>
          <w:bCs/>
          <w:color w:val="000000"/>
          <w:sz w:val="28"/>
          <w:szCs w:val="28"/>
        </w:rPr>
        <w:t>. Начало</w:t>
      </w:r>
      <w:r w:rsidR="00117D11">
        <w:rPr>
          <w:bCs/>
          <w:color w:val="000000"/>
          <w:sz w:val="28"/>
          <w:szCs w:val="28"/>
        </w:rPr>
        <w:t xml:space="preserve"> </w:t>
      </w:r>
      <w:r w:rsidRPr="004C1804">
        <w:rPr>
          <w:bCs/>
          <w:color w:val="000000"/>
          <w:sz w:val="28"/>
          <w:szCs w:val="28"/>
        </w:rPr>
        <w:t>– 1</w:t>
      </w:r>
      <w:r w:rsidR="004746FD">
        <w:rPr>
          <w:bCs/>
          <w:color w:val="000000"/>
          <w:sz w:val="28"/>
          <w:szCs w:val="28"/>
        </w:rPr>
        <w:t>1</w:t>
      </w:r>
      <w:r w:rsidRPr="004C1804">
        <w:rPr>
          <w:bCs/>
          <w:color w:val="000000"/>
          <w:sz w:val="28"/>
          <w:szCs w:val="28"/>
        </w:rPr>
        <w:t xml:space="preserve"> час. 00 мин. московского времени.</w:t>
      </w:r>
    </w:p>
    <w:p w:rsidR="004C1804" w:rsidRDefault="004C1804" w:rsidP="004C1804">
      <w:pPr>
        <w:ind w:firstLine="708"/>
        <w:jc w:val="both"/>
        <w:rPr>
          <w:bCs/>
          <w:color w:val="000000"/>
          <w:sz w:val="28"/>
          <w:szCs w:val="28"/>
        </w:rPr>
      </w:pPr>
      <w:r w:rsidRPr="004C1804">
        <w:rPr>
          <w:bCs/>
          <w:color w:val="000000"/>
          <w:sz w:val="28"/>
          <w:szCs w:val="28"/>
        </w:rPr>
        <w:t>В соответствии с п. 3.1.1. конкурсной документ</w:t>
      </w:r>
      <w:r w:rsidR="00AA7725">
        <w:rPr>
          <w:bCs/>
          <w:color w:val="000000"/>
          <w:sz w:val="28"/>
          <w:szCs w:val="28"/>
        </w:rPr>
        <w:t xml:space="preserve">ации открытого конкурса </w:t>
      </w:r>
      <w:r w:rsidR="00A74958" w:rsidRPr="002B70A2">
        <w:rPr>
          <w:bCs/>
          <w:color w:val="000000"/>
          <w:sz w:val="28"/>
          <w:szCs w:val="28"/>
        </w:rPr>
        <w:t xml:space="preserve">№ </w:t>
      </w:r>
      <w:r w:rsidR="00567B72" w:rsidRPr="00567B72">
        <w:rPr>
          <w:bCs/>
          <w:color w:val="000000"/>
          <w:sz w:val="28"/>
          <w:szCs w:val="28"/>
        </w:rPr>
        <w:t xml:space="preserve">16/ОКЭ-ОАО «МОСКОВСКИЙ ЛРЗ»/2014/РМСК на право заключения </w:t>
      </w:r>
      <w:proofErr w:type="gramStart"/>
      <w:r w:rsidR="00567B72" w:rsidRPr="00567B72">
        <w:rPr>
          <w:bCs/>
          <w:color w:val="000000"/>
          <w:sz w:val="28"/>
          <w:szCs w:val="28"/>
        </w:rPr>
        <w:t>договора</w:t>
      </w:r>
      <w:proofErr w:type="gramEnd"/>
      <w:r w:rsidR="00567B72" w:rsidRPr="00567B72">
        <w:rPr>
          <w:bCs/>
          <w:color w:val="000000"/>
          <w:sz w:val="28"/>
          <w:szCs w:val="28"/>
        </w:rPr>
        <w:t xml:space="preserve"> на выполнение работ по капитальному ремонту рельсовых автобусов РА-1 в объёме КР-1 и ремонта специализированного оборудования рельс</w:t>
      </w:r>
      <w:r w:rsidR="00567B72">
        <w:rPr>
          <w:bCs/>
          <w:color w:val="000000"/>
          <w:sz w:val="28"/>
          <w:szCs w:val="28"/>
        </w:rPr>
        <w:t xml:space="preserve">овых автобусов РА-1 в 2014 году </w:t>
      </w:r>
      <w:r w:rsidRPr="004C1804">
        <w:rPr>
          <w:bCs/>
          <w:color w:val="000000"/>
          <w:sz w:val="28"/>
          <w:szCs w:val="28"/>
        </w:rPr>
        <w:t>претендент</w:t>
      </w:r>
      <w:r w:rsidR="00F2624B">
        <w:rPr>
          <w:bCs/>
          <w:color w:val="000000"/>
          <w:sz w:val="28"/>
          <w:szCs w:val="28"/>
        </w:rPr>
        <w:t xml:space="preserve">ом </w:t>
      </w:r>
      <w:r w:rsidRPr="004C1804">
        <w:rPr>
          <w:bCs/>
          <w:color w:val="000000"/>
          <w:sz w:val="28"/>
          <w:szCs w:val="28"/>
        </w:rPr>
        <w:t>должны быть представлены следующие документы:</w:t>
      </w:r>
    </w:p>
    <w:p w:rsidR="002C1CF5" w:rsidRDefault="002C1CF5" w:rsidP="004C1804">
      <w:pPr>
        <w:ind w:firstLine="708"/>
        <w:jc w:val="both"/>
        <w:rPr>
          <w:sz w:val="28"/>
          <w:szCs w:val="28"/>
        </w:rPr>
      </w:pPr>
      <w:proofErr w:type="gramStart"/>
      <w:r w:rsidRPr="002C270A">
        <w:rPr>
          <w:sz w:val="28"/>
          <w:szCs w:val="28"/>
        </w:rPr>
        <w:t>- справк</w:t>
      </w:r>
      <w:r>
        <w:rPr>
          <w:sz w:val="28"/>
          <w:szCs w:val="28"/>
        </w:rPr>
        <w:t>а</w:t>
      </w:r>
      <w:r w:rsidRPr="002C270A">
        <w:rPr>
          <w:sz w:val="28"/>
          <w:szCs w:val="28"/>
        </w:rPr>
        <w:t xml:space="preserve"> об исполнении налогоплательщиком обязанности по уплате налогов, сборов, страховых взносов, пен</w:t>
      </w:r>
      <w:r>
        <w:rPr>
          <w:sz w:val="28"/>
          <w:szCs w:val="28"/>
        </w:rPr>
        <w:t>ей и налоговых санкций, выданная</w:t>
      </w:r>
      <w:r w:rsidRPr="002C270A">
        <w:rPr>
          <w:sz w:val="28"/>
          <w:szCs w:val="28"/>
        </w:rPr>
        <w:t xml:space="preserve"> не ранее дня </w:t>
      </w:r>
      <w:r>
        <w:rPr>
          <w:sz w:val="28"/>
          <w:szCs w:val="28"/>
        </w:rPr>
        <w:t>размещения</w:t>
      </w:r>
      <w:r w:rsidRPr="002C270A">
        <w:rPr>
          <w:sz w:val="28"/>
          <w:szCs w:val="28"/>
        </w:rPr>
        <w:t xml:space="preserve"> извещения о проведении </w:t>
      </w:r>
      <w:r>
        <w:rPr>
          <w:sz w:val="28"/>
          <w:szCs w:val="28"/>
        </w:rPr>
        <w:t xml:space="preserve">открытого </w:t>
      </w:r>
      <w:r w:rsidRPr="002C270A">
        <w:rPr>
          <w:sz w:val="28"/>
          <w:szCs w:val="28"/>
        </w:rPr>
        <w:t>конкурса</w:t>
      </w:r>
      <w:r>
        <w:rPr>
          <w:sz w:val="28"/>
          <w:szCs w:val="28"/>
        </w:rPr>
        <w:t xml:space="preserve"> в соответствии с пунктом 1.1.1</w:t>
      </w:r>
      <w:r w:rsidR="00F915CC">
        <w:rPr>
          <w:sz w:val="28"/>
          <w:szCs w:val="28"/>
        </w:rPr>
        <w:t>0</w:t>
      </w:r>
      <w:r>
        <w:rPr>
          <w:sz w:val="28"/>
          <w:szCs w:val="28"/>
        </w:rPr>
        <w:t xml:space="preserve"> настоящей конкурсной документации </w:t>
      </w:r>
      <w:r w:rsidRPr="002C270A">
        <w:rPr>
          <w:sz w:val="28"/>
          <w:szCs w:val="28"/>
        </w:rPr>
        <w:t xml:space="preserve">налоговыми органами по форме, утвержденной </w:t>
      </w:r>
      <w:r w:rsidRPr="00F67DA7">
        <w:rPr>
          <w:sz w:val="28"/>
          <w:szCs w:val="28"/>
        </w:rPr>
        <w:t>Приказом ФНС России от 21 января 2013 года №ММВ-7-12/22@ с учетом внесенных в приказ изменений (оригинал, либо нотариально заверенная копия) (предоставляет</w:t>
      </w:r>
      <w:proofErr w:type="gramEnd"/>
      <w:r w:rsidRPr="00F67DA7">
        <w:rPr>
          <w:sz w:val="28"/>
          <w:szCs w:val="28"/>
        </w:rPr>
        <w:t xml:space="preserve"> каждое юридическое и/или физическое лицо, выступающее на стороне одного претендента)</w:t>
      </w:r>
      <w:r>
        <w:rPr>
          <w:sz w:val="28"/>
          <w:szCs w:val="28"/>
        </w:rPr>
        <w:t>.</w:t>
      </w:r>
    </w:p>
    <w:p w:rsidR="004C1804" w:rsidRDefault="004C1804" w:rsidP="004C1804">
      <w:pPr>
        <w:ind w:firstLine="708"/>
        <w:jc w:val="both"/>
        <w:rPr>
          <w:bCs/>
          <w:color w:val="000000"/>
          <w:sz w:val="28"/>
          <w:szCs w:val="28"/>
        </w:rPr>
      </w:pPr>
      <w:r w:rsidRPr="004C1804">
        <w:rPr>
          <w:bCs/>
          <w:color w:val="000000"/>
          <w:sz w:val="28"/>
          <w:szCs w:val="28"/>
        </w:rPr>
        <w:t xml:space="preserve">К установленному </w:t>
      </w:r>
      <w:r w:rsidR="001B1DB8">
        <w:rPr>
          <w:bCs/>
          <w:color w:val="000000"/>
          <w:sz w:val="28"/>
          <w:szCs w:val="28"/>
        </w:rPr>
        <w:t>к</w:t>
      </w:r>
      <w:r w:rsidRPr="004C1804">
        <w:rPr>
          <w:bCs/>
          <w:color w:val="000000"/>
          <w:sz w:val="28"/>
          <w:szCs w:val="28"/>
        </w:rPr>
        <w:t xml:space="preserve">онкурсной документацией сроку документы поступили от </w:t>
      </w:r>
      <w:r w:rsidR="001B1DB8">
        <w:rPr>
          <w:bCs/>
          <w:color w:val="000000"/>
          <w:sz w:val="28"/>
          <w:szCs w:val="28"/>
        </w:rPr>
        <w:t>следующ</w:t>
      </w:r>
      <w:r w:rsidR="00F2624B">
        <w:rPr>
          <w:bCs/>
          <w:color w:val="000000"/>
          <w:sz w:val="28"/>
          <w:szCs w:val="28"/>
        </w:rPr>
        <w:t xml:space="preserve">его </w:t>
      </w:r>
      <w:r w:rsidR="001B1DB8">
        <w:rPr>
          <w:bCs/>
          <w:color w:val="000000"/>
          <w:sz w:val="28"/>
          <w:szCs w:val="28"/>
        </w:rPr>
        <w:t>претендент</w:t>
      </w:r>
      <w:r w:rsidR="00F2624B">
        <w:rPr>
          <w:bCs/>
          <w:color w:val="000000"/>
          <w:sz w:val="28"/>
          <w:szCs w:val="28"/>
        </w:rPr>
        <w:t>а</w:t>
      </w:r>
      <w:r w:rsidRPr="004C1804">
        <w:rPr>
          <w:bCs/>
          <w:color w:val="000000"/>
          <w:sz w:val="28"/>
          <w:szCs w:val="28"/>
        </w:rPr>
        <w:t>:</w:t>
      </w:r>
    </w:p>
    <w:p w:rsidR="004C1804" w:rsidRDefault="004C1804" w:rsidP="007A0E22">
      <w:pPr>
        <w:numPr>
          <w:ilvl w:val="0"/>
          <w:numId w:val="1"/>
        </w:numPr>
        <w:jc w:val="both"/>
        <w:rPr>
          <w:bCs/>
          <w:color w:val="000000"/>
          <w:sz w:val="28"/>
          <w:szCs w:val="28"/>
        </w:rPr>
      </w:pPr>
      <w:r w:rsidRPr="004C1804">
        <w:rPr>
          <w:bCs/>
          <w:color w:val="000000"/>
          <w:sz w:val="28"/>
          <w:szCs w:val="28"/>
        </w:rPr>
        <w:t>О</w:t>
      </w:r>
      <w:r w:rsidR="00F915CC">
        <w:rPr>
          <w:bCs/>
          <w:color w:val="000000"/>
          <w:sz w:val="28"/>
          <w:szCs w:val="28"/>
        </w:rPr>
        <w:t>О</w:t>
      </w:r>
      <w:r w:rsidRPr="004C1804">
        <w:rPr>
          <w:bCs/>
          <w:color w:val="000000"/>
          <w:sz w:val="28"/>
          <w:szCs w:val="28"/>
        </w:rPr>
        <w:t>О «</w:t>
      </w:r>
      <w:proofErr w:type="spellStart"/>
      <w:r w:rsidR="00F915CC">
        <w:rPr>
          <w:bCs/>
          <w:color w:val="000000"/>
          <w:sz w:val="28"/>
          <w:szCs w:val="28"/>
        </w:rPr>
        <w:t>РемТрансМаш</w:t>
      </w:r>
      <w:proofErr w:type="spellEnd"/>
      <w:r w:rsidR="00F915CC">
        <w:rPr>
          <w:bCs/>
          <w:color w:val="000000"/>
          <w:sz w:val="28"/>
          <w:szCs w:val="28"/>
        </w:rPr>
        <w:t>»</w:t>
      </w:r>
      <w:r w:rsidR="00422E42">
        <w:rPr>
          <w:bCs/>
          <w:color w:val="000000"/>
          <w:sz w:val="28"/>
          <w:szCs w:val="28"/>
        </w:rPr>
        <w:t>.</w:t>
      </w:r>
    </w:p>
    <w:p w:rsidR="00257AB2" w:rsidRDefault="004C1804" w:rsidP="004C1804">
      <w:pPr>
        <w:ind w:firstLine="708"/>
        <w:jc w:val="both"/>
        <w:rPr>
          <w:bCs/>
          <w:color w:val="000000"/>
          <w:sz w:val="28"/>
          <w:szCs w:val="28"/>
        </w:rPr>
      </w:pPr>
      <w:r w:rsidRPr="004C1804">
        <w:rPr>
          <w:bCs/>
          <w:color w:val="000000"/>
          <w:sz w:val="28"/>
          <w:szCs w:val="28"/>
        </w:rPr>
        <w:t>Открыт</w:t>
      </w:r>
      <w:r w:rsidR="00F2624B">
        <w:rPr>
          <w:bCs/>
          <w:color w:val="000000"/>
          <w:sz w:val="28"/>
          <w:szCs w:val="28"/>
        </w:rPr>
        <w:t xml:space="preserve">ая </w:t>
      </w:r>
      <w:r w:rsidRPr="004C1804">
        <w:rPr>
          <w:bCs/>
          <w:color w:val="000000"/>
          <w:sz w:val="28"/>
          <w:szCs w:val="28"/>
        </w:rPr>
        <w:t>част</w:t>
      </w:r>
      <w:r w:rsidR="00F2624B">
        <w:rPr>
          <w:bCs/>
          <w:color w:val="000000"/>
          <w:sz w:val="28"/>
          <w:szCs w:val="28"/>
        </w:rPr>
        <w:t>ь</w:t>
      </w:r>
      <w:r w:rsidRPr="004C1804">
        <w:rPr>
          <w:bCs/>
          <w:color w:val="000000"/>
          <w:sz w:val="28"/>
          <w:szCs w:val="28"/>
        </w:rPr>
        <w:t xml:space="preserve"> конкурсн</w:t>
      </w:r>
      <w:r w:rsidR="00F2624B">
        <w:rPr>
          <w:bCs/>
          <w:color w:val="000000"/>
          <w:sz w:val="28"/>
          <w:szCs w:val="28"/>
        </w:rPr>
        <w:t xml:space="preserve">ой </w:t>
      </w:r>
      <w:r w:rsidRPr="004C1804">
        <w:rPr>
          <w:bCs/>
          <w:color w:val="000000"/>
          <w:sz w:val="28"/>
          <w:szCs w:val="28"/>
        </w:rPr>
        <w:t>заявк</w:t>
      </w:r>
      <w:r w:rsidR="00F2624B">
        <w:rPr>
          <w:bCs/>
          <w:color w:val="000000"/>
          <w:sz w:val="28"/>
          <w:szCs w:val="28"/>
        </w:rPr>
        <w:t>и</w:t>
      </w:r>
      <w:r w:rsidRPr="004C1804">
        <w:rPr>
          <w:bCs/>
          <w:color w:val="000000"/>
          <w:sz w:val="28"/>
          <w:szCs w:val="28"/>
        </w:rPr>
        <w:t xml:space="preserve"> поступил</w:t>
      </w:r>
      <w:r w:rsidR="00680A1B">
        <w:rPr>
          <w:bCs/>
          <w:color w:val="000000"/>
          <w:sz w:val="28"/>
          <w:szCs w:val="28"/>
        </w:rPr>
        <w:t>а</w:t>
      </w:r>
      <w:r w:rsidRPr="004C1804">
        <w:rPr>
          <w:bCs/>
          <w:color w:val="000000"/>
          <w:sz w:val="28"/>
          <w:szCs w:val="28"/>
        </w:rPr>
        <w:t xml:space="preserve"> на Автоматизированную информационную систему "Электронная торгово-закупочная площадка ОАО "РЖД" и размещен</w:t>
      </w:r>
      <w:r w:rsidR="00680A1B">
        <w:rPr>
          <w:bCs/>
          <w:color w:val="000000"/>
          <w:sz w:val="28"/>
          <w:szCs w:val="28"/>
        </w:rPr>
        <w:t>а</w:t>
      </w:r>
      <w:r w:rsidRPr="004C1804">
        <w:rPr>
          <w:bCs/>
          <w:color w:val="000000"/>
          <w:sz w:val="28"/>
          <w:szCs w:val="28"/>
        </w:rPr>
        <w:t xml:space="preserve"> в соответствующем разделе сайта к установленному </w:t>
      </w:r>
      <w:r w:rsidR="001B1DB8">
        <w:rPr>
          <w:bCs/>
          <w:color w:val="000000"/>
          <w:sz w:val="28"/>
          <w:szCs w:val="28"/>
        </w:rPr>
        <w:t>к</w:t>
      </w:r>
      <w:r w:rsidRPr="004C1804">
        <w:rPr>
          <w:bCs/>
          <w:color w:val="000000"/>
          <w:sz w:val="28"/>
          <w:szCs w:val="28"/>
        </w:rPr>
        <w:t xml:space="preserve">онкурсной документацией сроку </w:t>
      </w:r>
      <w:r w:rsidR="001B1DB8" w:rsidRPr="004C1804">
        <w:rPr>
          <w:bCs/>
          <w:color w:val="000000"/>
          <w:sz w:val="28"/>
          <w:szCs w:val="28"/>
        </w:rPr>
        <w:t xml:space="preserve">от </w:t>
      </w:r>
      <w:r w:rsidR="001B1DB8">
        <w:rPr>
          <w:bCs/>
          <w:color w:val="000000"/>
          <w:sz w:val="28"/>
          <w:szCs w:val="28"/>
        </w:rPr>
        <w:t>следующ</w:t>
      </w:r>
      <w:r w:rsidR="00F2624B">
        <w:rPr>
          <w:bCs/>
          <w:color w:val="000000"/>
          <w:sz w:val="28"/>
          <w:szCs w:val="28"/>
        </w:rPr>
        <w:t xml:space="preserve">его </w:t>
      </w:r>
      <w:r w:rsidR="001B1DB8">
        <w:rPr>
          <w:bCs/>
          <w:color w:val="000000"/>
          <w:sz w:val="28"/>
          <w:szCs w:val="28"/>
        </w:rPr>
        <w:t>претендент</w:t>
      </w:r>
      <w:r w:rsidR="00F2624B">
        <w:rPr>
          <w:bCs/>
          <w:color w:val="000000"/>
          <w:sz w:val="28"/>
          <w:szCs w:val="28"/>
        </w:rPr>
        <w:t>а</w:t>
      </w:r>
      <w:r w:rsidRPr="004C1804">
        <w:rPr>
          <w:bCs/>
          <w:color w:val="000000"/>
          <w:sz w:val="28"/>
          <w:szCs w:val="28"/>
        </w:rPr>
        <w:t>:</w:t>
      </w:r>
    </w:p>
    <w:p w:rsidR="00F2624B" w:rsidRDefault="00F2624B" w:rsidP="00F2624B">
      <w:pPr>
        <w:numPr>
          <w:ilvl w:val="0"/>
          <w:numId w:val="12"/>
        </w:numPr>
        <w:jc w:val="both"/>
        <w:rPr>
          <w:bCs/>
          <w:color w:val="000000"/>
          <w:sz w:val="28"/>
          <w:szCs w:val="28"/>
        </w:rPr>
      </w:pPr>
      <w:r w:rsidRPr="004C1804">
        <w:rPr>
          <w:bCs/>
          <w:color w:val="000000"/>
          <w:sz w:val="28"/>
          <w:szCs w:val="28"/>
        </w:rPr>
        <w:t>О</w:t>
      </w:r>
      <w:r w:rsidR="00F915CC">
        <w:rPr>
          <w:bCs/>
          <w:color w:val="000000"/>
          <w:sz w:val="28"/>
          <w:szCs w:val="28"/>
        </w:rPr>
        <w:t>О</w:t>
      </w:r>
      <w:r w:rsidRPr="004C1804">
        <w:rPr>
          <w:bCs/>
          <w:color w:val="000000"/>
          <w:sz w:val="28"/>
          <w:szCs w:val="28"/>
        </w:rPr>
        <w:t>О «</w:t>
      </w:r>
      <w:proofErr w:type="spellStart"/>
      <w:r w:rsidR="00F915CC">
        <w:rPr>
          <w:bCs/>
          <w:color w:val="000000"/>
          <w:sz w:val="28"/>
          <w:szCs w:val="28"/>
        </w:rPr>
        <w:t>РемТрансМаш</w:t>
      </w:r>
      <w:proofErr w:type="spellEnd"/>
      <w:r>
        <w:rPr>
          <w:bCs/>
          <w:color w:val="000000"/>
          <w:sz w:val="28"/>
          <w:szCs w:val="28"/>
        </w:rPr>
        <w:t>».</w:t>
      </w:r>
    </w:p>
    <w:p w:rsidR="004C1804" w:rsidRPr="004C1804" w:rsidRDefault="004C1804" w:rsidP="00640A01">
      <w:pPr>
        <w:ind w:firstLine="709"/>
        <w:jc w:val="both"/>
        <w:rPr>
          <w:bCs/>
          <w:color w:val="000000"/>
          <w:sz w:val="28"/>
          <w:szCs w:val="28"/>
        </w:rPr>
      </w:pPr>
      <w:r w:rsidRPr="004C1804">
        <w:rPr>
          <w:bCs/>
          <w:color w:val="000000"/>
          <w:sz w:val="28"/>
          <w:szCs w:val="28"/>
        </w:rPr>
        <w:lastRenderedPageBreak/>
        <w:t>Закрыт</w:t>
      </w:r>
      <w:r w:rsidR="00F2624B">
        <w:rPr>
          <w:bCs/>
          <w:color w:val="000000"/>
          <w:sz w:val="28"/>
          <w:szCs w:val="28"/>
        </w:rPr>
        <w:t xml:space="preserve">ая </w:t>
      </w:r>
      <w:r w:rsidRPr="004C1804">
        <w:rPr>
          <w:bCs/>
          <w:color w:val="000000"/>
          <w:sz w:val="28"/>
          <w:szCs w:val="28"/>
        </w:rPr>
        <w:t>част</w:t>
      </w:r>
      <w:r w:rsidR="00F2624B">
        <w:rPr>
          <w:bCs/>
          <w:color w:val="000000"/>
          <w:sz w:val="28"/>
          <w:szCs w:val="28"/>
        </w:rPr>
        <w:t>ь</w:t>
      </w:r>
      <w:r w:rsidR="002C1CF5">
        <w:rPr>
          <w:bCs/>
          <w:color w:val="000000"/>
          <w:sz w:val="28"/>
          <w:szCs w:val="28"/>
        </w:rPr>
        <w:t xml:space="preserve"> </w:t>
      </w:r>
      <w:r w:rsidRPr="004C1804">
        <w:rPr>
          <w:bCs/>
          <w:color w:val="000000"/>
          <w:sz w:val="28"/>
          <w:szCs w:val="28"/>
        </w:rPr>
        <w:t>конкурсн</w:t>
      </w:r>
      <w:r w:rsidR="00F2624B">
        <w:rPr>
          <w:bCs/>
          <w:color w:val="000000"/>
          <w:sz w:val="28"/>
          <w:szCs w:val="28"/>
        </w:rPr>
        <w:t xml:space="preserve">ой </w:t>
      </w:r>
      <w:r w:rsidRPr="004C1804">
        <w:rPr>
          <w:bCs/>
          <w:color w:val="000000"/>
          <w:sz w:val="28"/>
          <w:szCs w:val="28"/>
        </w:rPr>
        <w:t>заявк</w:t>
      </w:r>
      <w:r w:rsidR="00F2624B">
        <w:rPr>
          <w:bCs/>
          <w:color w:val="000000"/>
          <w:sz w:val="28"/>
          <w:szCs w:val="28"/>
        </w:rPr>
        <w:t>и</w:t>
      </w:r>
      <w:r w:rsidRPr="004C1804">
        <w:rPr>
          <w:bCs/>
          <w:color w:val="000000"/>
          <w:sz w:val="28"/>
          <w:szCs w:val="28"/>
        </w:rPr>
        <w:t xml:space="preserve"> поступил</w:t>
      </w:r>
      <w:r w:rsidR="00F2624B">
        <w:rPr>
          <w:bCs/>
          <w:color w:val="000000"/>
          <w:sz w:val="28"/>
          <w:szCs w:val="28"/>
        </w:rPr>
        <w:t>а</w:t>
      </w:r>
      <w:r w:rsidRPr="004C1804">
        <w:rPr>
          <w:bCs/>
          <w:color w:val="000000"/>
          <w:sz w:val="28"/>
          <w:szCs w:val="28"/>
        </w:rPr>
        <w:t xml:space="preserve"> на Автоматизированную информационную систему "Электронная торгово-закупочная площадка ОАО "РЖД" к установленному </w:t>
      </w:r>
      <w:r w:rsidR="00640A01">
        <w:rPr>
          <w:bCs/>
          <w:color w:val="000000"/>
          <w:sz w:val="28"/>
          <w:szCs w:val="28"/>
        </w:rPr>
        <w:t>к</w:t>
      </w:r>
      <w:r w:rsidRPr="004C1804">
        <w:rPr>
          <w:bCs/>
          <w:color w:val="000000"/>
          <w:sz w:val="28"/>
          <w:szCs w:val="28"/>
        </w:rPr>
        <w:t xml:space="preserve">онкурсной документацией сроку </w:t>
      </w:r>
      <w:r w:rsidR="001B1DB8" w:rsidRPr="004C1804">
        <w:rPr>
          <w:bCs/>
          <w:color w:val="000000"/>
          <w:sz w:val="28"/>
          <w:szCs w:val="28"/>
        </w:rPr>
        <w:t xml:space="preserve">от </w:t>
      </w:r>
      <w:r w:rsidR="001B1DB8">
        <w:rPr>
          <w:bCs/>
          <w:color w:val="000000"/>
          <w:sz w:val="28"/>
          <w:szCs w:val="28"/>
        </w:rPr>
        <w:t>следующ</w:t>
      </w:r>
      <w:r w:rsidR="00F2624B">
        <w:rPr>
          <w:bCs/>
          <w:color w:val="000000"/>
          <w:sz w:val="28"/>
          <w:szCs w:val="28"/>
        </w:rPr>
        <w:t>его</w:t>
      </w:r>
      <w:r w:rsidR="001B1DB8">
        <w:rPr>
          <w:bCs/>
          <w:color w:val="000000"/>
          <w:sz w:val="28"/>
          <w:szCs w:val="28"/>
        </w:rPr>
        <w:t xml:space="preserve"> претендент</w:t>
      </w:r>
      <w:r w:rsidR="00F2624B">
        <w:rPr>
          <w:bCs/>
          <w:color w:val="000000"/>
          <w:sz w:val="28"/>
          <w:szCs w:val="28"/>
        </w:rPr>
        <w:t>а</w:t>
      </w:r>
      <w:r w:rsidRPr="004C1804">
        <w:rPr>
          <w:bCs/>
          <w:color w:val="000000"/>
          <w:sz w:val="28"/>
          <w:szCs w:val="28"/>
        </w:rPr>
        <w:t>:</w:t>
      </w:r>
    </w:p>
    <w:p w:rsidR="00F915CC" w:rsidRDefault="00F915CC" w:rsidP="00F915CC">
      <w:pPr>
        <w:numPr>
          <w:ilvl w:val="0"/>
          <w:numId w:val="13"/>
        </w:numPr>
        <w:jc w:val="both"/>
        <w:rPr>
          <w:bCs/>
          <w:color w:val="000000"/>
          <w:sz w:val="28"/>
          <w:szCs w:val="28"/>
        </w:rPr>
      </w:pPr>
      <w:r w:rsidRPr="004C1804">
        <w:rPr>
          <w:bCs/>
          <w:color w:val="000000"/>
          <w:sz w:val="28"/>
          <w:szCs w:val="28"/>
        </w:rPr>
        <w:t>О</w:t>
      </w:r>
      <w:r>
        <w:rPr>
          <w:bCs/>
          <w:color w:val="000000"/>
          <w:sz w:val="28"/>
          <w:szCs w:val="28"/>
        </w:rPr>
        <w:t>О</w:t>
      </w:r>
      <w:r w:rsidRPr="004C1804">
        <w:rPr>
          <w:bCs/>
          <w:color w:val="000000"/>
          <w:sz w:val="28"/>
          <w:szCs w:val="28"/>
        </w:rPr>
        <w:t>О «</w:t>
      </w:r>
      <w:proofErr w:type="spellStart"/>
      <w:r>
        <w:rPr>
          <w:bCs/>
          <w:color w:val="000000"/>
          <w:sz w:val="28"/>
          <w:szCs w:val="28"/>
        </w:rPr>
        <w:t>РемТрансМаш</w:t>
      </w:r>
      <w:proofErr w:type="spellEnd"/>
      <w:r>
        <w:rPr>
          <w:bCs/>
          <w:color w:val="000000"/>
          <w:sz w:val="28"/>
          <w:szCs w:val="28"/>
        </w:rPr>
        <w:t>».</w:t>
      </w:r>
    </w:p>
    <w:p w:rsidR="001B1DB8" w:rsidRPr="001B1DB8" w:rsidRDefault="001B1DB8" w:rsidP="001B1DB8">
      <w:pPr>
        <w:tabs>
          <w:tab w:val="left" w:pos="0"/>
          <w:tab w:val="left" w:pos="851"/>
        </w:tabs>
        <w:ind w:firstLine="567"/>
        <w:jc w:val="both"/>
        <w:rPr>
          <w:sz w:val="28"/>
          <w:szCs w:val="28"/>
        </w:rPr>
      </w:pPr>
      <w:r w:rsidRPr="001B1DB8">
        <w:rPr>
          <w:sz w:val="28"/>
          <w:szCs w:val="28"/>
        </w:rPr>
        <w:t>Документы, содержащиеся в конкурсн</w:t>
      </w:r>
      <w:r w:rsidR="003F1A7A">
        <w:rPr>
          <w:sz w:val="28"/>
          <w:szCs w:val="28"/>
        </w:rPr>
        <w:t xml:space="preserve">ой </w:t>
      </w:r>
      <w:r w:rsidRPr="001B1DB8">
        <w:rPr>
          <w:sz w:val="28"/>
          <w:szCs w:val="28"/>
        </w:rPr>
        <w:t>заявк</w:t>
      </w:r>
      <w:r w:rsidR="003F1A7A">
        <w:rPr>
          <w:sz w:val="28"/>
          <w:szCs w:val="28"/>
        </w:rPr>
        <w:t>е</w:t>
      </w:r>
      <w:r w:rsidRPr="001B1DB8">
        <w:rPr>
          <w:sz w:val="28"/>
          <w:szCs w:val="28"/>
        </w:rPr>
        <w:t>, рассматриваются по существу в порядке, предусмотренном конкурсной документацией.</w:t>
      </w:r>
    </w:p>
    <w:p w:rsidR="004C1804" w:rsidRPr="002F7D1F" w:rsidRDefault="004C1804" w:rsidP="004C1804">
      <w:pPr>
        <w:ind w:firstLine="708"/>
        <w:jc w:val="both"/>
        <w:rPr>
          <w:bCs/>
          <w:color w:val="000000"/>
          <w:sz w:val="28"/>
          <w:szCs w:val="28"/>
        </w:rPr>
      </w:pPr>
    </w:p>
    <w:p w:rsidR="002C1CF5" w:rsidRDefault="002C1CF5" w:rsidP="007B25F8">
      <w:pPr>
        <w:ind w:firstLine="708"/>
        <w:rPr>
          <w:color w:val="000000"/>
          <w:sz w:val="28"/>
          <w:szCs w:val="28"/>
          <w:u w:val="single"/>
        </w:rPr>
      </w:pPr>
    </w:p>
    <w:p w:rsidR="004047DE" w:rsidRDefault="004047DE" w:rsidP="004047DE">
      <w:pPr>
        <w:ind w:firstLine="708"/>
        <w:rPr>
          <w:color w:val="000000"/>
          <w:sz w:val="28"/>
          <w:szCs w:val="28"/>
          <w:u w:val="single"/>
        </w:rPr>
      </w:pPr>
      <w:r>
        <w:rPr>
          <w:color w:val="000000"/>
          <w:sz w:val="28"/>
          <w:szCs w:val="28"/>
          <w:u w:val="single"/>
        </w:rPr>
        <w:t>Подписи:</w:t>
      </w:r>
    </w:p>
    <w:p w:rsidR="00F2624B" w:rsidRDefault="00F2624B" w:rsidP="004047DE">
      <w:pPr>
        <w:ind w:firstLine="708"/>
        <w:rPr>
          <w:color w:val="000000"/>
          <w:sz w:val="28"/>
          <w:szCs w:val="28"/>
          <w:u w:val="single"/>
        </w:rPr>
      </w:pPr>
    </w:p>
    <w:sectPr w:rsidR="00F2624B" w:rsidSect="000F5AE7">
      <w:pgSz w:w="11906" w:h="16838"/>
      <w:pgMar w:top="568" w:right="851" w:bottom="426"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embedRegular r:id="rId1" w:fontKey="{72E3CC1E-0E3D-4DE5-BE2F-BE866C89F977}"/>
  </w:font>
  <w:font w:name="Calibri">
    <w:panose1 w:val="020F0502020204030204"/>
    <w:charset w:val="CC"/>
    <w:family w:val="swiss"/>
    <w:pitch w:val="variable"/>
    <w:sig w:usb0="E10002FF" w:usb1="4000ACFF" w:usb2="00000009" w:usb3="00000000" w:csb0="0000019F" w:csb1="00000000"/>
    <w:embedRegular r:id="rId2" w:fontKey="{C7416237-D883-4E0B-A0C9-08A0AE833D26}"/>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E7A0B"/>
    <w:multiLevelType w:val="hybridMultilevel"/>
    <w:tmpl w:val="536A704C"/>
    <w:lvl w:ilvl="0" w:tplc="423452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EDD6B9B"/>
    <w:multiLevelType w:val="hybridMultilevel"/>
    <w:tmpl w:val="E8161478"/>
    <w:lvl w:ilvl="0" w:tplc="072EDCA4">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E04614"/>
    <w:multiLevelType w:val="hybridMultilevel"/>
    <w:tmpl w:val="536A704C"/>
    <w:lvl w:ilvl="0" w:tplc="423452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35FC4573"/>
    <w:multiLevelType w:val="hybridMultilevel"/>
    <w:tmpl w:val="536A704C"/>
    <w:lvl w:ilvl="0" w:tplc="423452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47250BD0"/>
    <w:multiLevelType w:val="hybridMultilevel"/>
    <w:tmpl w:val="536A704C"/>
    <w:lvl w:ilvl="0" w:tplc="423452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4B8F76BE"/>
    <w:multiLevelType w:val="hybridMultilevel"/>
    <w:tmpl w:val="68223F30"/>
    <w:lvl w:ilvl="0" w:tplc="F08A96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4FDC753B"/>
    <w:multiLevelType w:val="hybridMultilevel"/>
    <w:tmpl w:val="154C67BE"/>
    <w:lvl w:ilvl="0" w:tplc="231E9D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577C67D5"/>
    <w:multiLevelType w:val="hybridMultilevel"/>
    <w:tmpl w:val="536A704C"/>
    <w:lvl w:ilvl="0" w:tplc="423452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57CA3A3A"/>
    <w:multiLevelType w:val="hybridMultilevel"/>
    <w:tmpl w:val="536A704C"/>
    <w:lvl w:ilvl="0" w:tplc="423452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682770BA"/>
    <w:multiLevelType w:val="hybridMultilevel"/>
    <w:tmpl w:val="536A704C"/>
    <w:lvl w:ilvl="0" w:tplc="423452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6FCD5033"/>
    <w:multiLevelType w:val="hybridMultilevel"/>
    <w:tmpl w:val="FB243F22"/>
    <w:lvl w:ilvl="0" w:tplc="6DE43176">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1151262"/>
    <w:multiLevelType w:val="hybridMultilevel"/>
    <w:tmpl w:val="536A704C"/>
    <w:lvl w:ilvl="0" w:tplc="423452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775018B4"/>
    <w:multiLevelType w:val="hybridMultilevel"/>
    <w:tmpl w:val="536A704C"/>
    <w:lvl w:ilvl="0" w:tplc="423452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9"/>
  </w:num>
  <w:num w:numId="2">
    <w:abstractNumId w:val="5"/>
  </w:num>
  <w:num w:numId="3">
    <w:abstractNumId w:val="6"/>
  </w:num>
  <w:num w:numId="4">
    <w:abstractNumId w:val="3"/>
  </w:num>
  <w:num w:numId="5">
    <w:abstractNumId w:val="0"/>
  </w:num>
  <w:num w:numId="6">
    <w:abstractNumId w:val="7"/>
  </w:num>
  <w:num w:numId="7">
    <w:abstractNumId w:val="11"/>
  </w:num>
  <w:num w:numId="8">
    <w:abstractNumId w:val="10"/>
  </w:num>
  <w:num w:numId="9">
    <w:abstractNumId w:val="1"/>
  </w:num>
  <w:num w:numId="10">
    <w:abstractNumId w:val="8"/>
  </w:num>
  <w:num w:numId="11">
    <w:abstractNumId w:val="2"/>
  </w:num>
  <w:num w:numId="12">
    <w:abstractNumId w:val="4"/>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proofState w:spelling="clean" w:grammar="clean"/>
  <w:stylePaneFormatFilter w:val="3F01"/>
  <w:defaultTabStop w:val="708"/>
  <w:characterSpacingControl w:val="doNotCompress"/>
  <w:compat/>
  <w:rsids>
    <w:rsidRoot w:val="00192CC9"/>
    <w:rsid w:val="00047EB7"/>
    <w:rsid w:val="0005333C"/>
    <w:rsid w:val="00054A47"/>
    <w:rsid w:val="0008439B"/>
    <w:rsid w:val="000A2DDA"/>
    <w:rsid w:val="000A3A15"/>
    <w:rsid w:val="000D1C72"/>
    <w:rsid w:val="000E4864"/>
    <w:rsid w:val="000F4E3D"/>
    <w:rsid w:val="000F5AE7"/>
    <w:rsid w:val="000F6E62"/>
    <w:rsid w:val="00117B6E"/>
    <w:rsid w:val="00117D11"/>
    <w:rsid w:val="00123F4A"/>
    <w:rsid w:val="0015449A"/>
    <w:rsid w:val="001549D3"/>
    <w:rsid w:val="00154C04"/>
    <w:rsid w:val="00163FD9"/>
    <w:rsid w:val="00165C4A"/>
    <w:rsid w:val="0017115A"/>
    <w:rsid w:val="00192CC9"/>
    <w:rsid w:val="001A1D68"/>
    <w:rsid w:val="001B1DB8"/>
    <w:rsid w:val="001B2A01"/>
    <w:rsid w:val="001C0157"/>
    <w:rsid w:val="00213BF8"/>
    <w:rsid w:val="0021461A"/>
    <w:rsid w:val="002148C7"/>
    <w:rsid w:val="00217FB3"/>
    <w:rsid w:val="002224B0"/>
    <w:rsid w:val="00252F95"/>
    <w:rsid w:val="00254B13"/>
    <w:rsid w:val="00257AB2"/>
    <w:rsid w:val="00270D62"/>
    <w:rsid w:val="00284651"/>
    <w:rsid w:val="002A7824"/>
    <w:rsid w:val="002B70A2"/>
    <w:rsid w:val="002C1CF5"/>
    <w:rsid w:val="002F7D1F"/>
    <w:rsid w:val="003368E4"/>
    <w:rsid w:val="00355C0D"/>
    <w:rsid w:val="003604AF"/>
    <w:rsid w:val="00366033"/>
    <w:rsid w:val="0039332A"/>
    <w:rsid w:val="003F1A7A"/>
    <w:rsid w:val="004047DE"/>
    <w:rsid w:val="00422E42"/>
    <w:rsid w:val="00472479"/>
    <w:rsid w:val="004746FD"/>
    <w:rsid w:val="004923C6"/>
    <w:rsid w:val="004B2BC7"/>
    <w:rsid w:val="004B3313"/>
    <w:rsid w:val="004C1804"/>
    <w:rsid w:val="004D2E22"/>
    <w:rsid w:val="004D3662"/>
    <w:rsid w:val="004D4BF3"/>
    <w:rsid w:val="004E2BE8"/>
    <w:rsid w:val="004E5F32"/>
    <w:rsid w:val="004E7740"/>
    <w:rsid w:val="00500842"/>
    <w:rsid w:val="005046E2"/>
    <w:rsid w:val="00507921"/>
    <w:rsid w:val="005178F0"/>
    <w:rsid w:val="005306A5"/>
    <w:rsid w:val="0053209C"/>
    <w:rsid w:val="00562E0F"/>
    <w:rsid w:val="00567B72"/>
    <w:rsid w:val="00577D8A"/>
    <w:rsid w:val="005B7960"/>
    <w:rsid w:val="005D0353"/>
    <w:rsid w:val="005F5D26"/>
    <w:rsid w:val="00627B23"/>
    <w:rsid w:val="006332AD"/>
    <w:rsid w:val="00640A01"/>
    <w:rsid w:val="00680A1B"/>
    <w:rsid w:val="006A09CA"/>
    <w:rsid w:val="006C31EF"/>
    <w:rsid w:val="006D07F5"/>
    <w:rsid w:val="006D36FA"/>
    <w:rsid w:val="006D4EF1"/>
    <w:rsid w:val="006D5A74"/>
    <w:rsid w:val="006E311D"/>
    <w:rsid w:val="006E5DAC"/>
    <w:rsid w:val="00733F87"/>
    <w:rsid w:val="0076616E"/>
    <w:rsid w:val="00766E47"/>
    <w:rsid w:val="007A0E22"/>
    <w:rsid w:val="007B04E7"/>
    <w:rsid w:val="007B25F8"/>
    <w:rsid w:val="007C0580"/>
    <w:rsid w:val="007C1B6C"/>
    <w:rsid w:val="007D1A5C"/>
    <w:rsid w:val="007F1258"/>
    <w:rsid w:val="00804D9A"/>
    <w:rsid w:val="00804E6B"/>
    <w:rsid w:val="008232EA"/>
    <w:rsid w:val="00843557"/>
    <w:rsid w:val="00855DCF"/>
    <w:rsid w:val="00861D58"/>
    <w:rsid w:val="00864CD8"/>
    <w:rsid w:val="0091030C"/>
    <w:rsid w:val="0091239E"/>
    <w:rsid w:val="009246D4"/>
    <w:rsid w:val="00960B15"/>
    <w:rsid w:val="00967034"/>
    <w:rsid w:val="00974E4C"/>
    <w:rsid w:val="009911E2"/>
    <w:rsid w:val="00993114"/>
    <w:rsid w:val="009A65A6"/>
    <w:rsid w:val="009C67FF"/>
    <w:rsid w:val="009D0465"/>
    <w:rsid w:val="009D414A"/>
    <w:rsid w:val="00A74958"/>
    <w:rsid w:val="00A863AB"/>
    <w:rsid w:val="00A93C9D"/>
    <w:rsid w:val="00AA6841"/>
    <w:rsid w:val="00AA7725"/>
    <w:rsid w:val="00AC09A4"/>
    <w:rsid w:val="00AD743B"/>
    <w:rsid w:val="00AF3478"/>
    <w:rsid w:val="00B06028"/>
    <w:rsid w:val="00B314A9"/>
    <w:rsid w:val="00B54EBA"/>
    <w:rsid w:val="00B5618D"/>
    <w:rsid w:val="00BC5057"/>
    <w:rsid w:val="00BF0BF5"/>
    <w:rsid w:val="00BF5F16"/>
    <w:rsid w:val="00C02165"/>
    <w:rsid w:val="00C17093"/>
    <w:rsid w:val="00C2433F"/>
    <w:rsid w:val="00C27001"/>
    <w:rsid w:val="00C670B4"/>
    <w:rsid w:val="00C762FC"/>
    <w:rsid w:val="00CC2CE7"/>
    <w:rsid w:val="00CC4039"/>
    <w:rsid w:val="00CD0AC0"/>
    <w:rsid w:val="00CE3F61"/>
    <w:rsid w:val="00D054B9"/>
    <w:rsid w:val="00D34CCF"/>
    <w:rsid w:val="00D54D89"/>
    <w:rsid w:val="00DC1893"/>
    <w:rsid w:val="00DD3307"/>
    <w:rsid w:val="00DD56A1"/>
    <w:rsid w:val="00DE18CE"/>
    <w:rsid w:val="00E045D4"/>
    <w:rsid w:val="00E105F1"/>
    <w:rsid w:val="00E2377D"/>
    <w:rsid w:val="00E344B7"/>
    <w:rsid w:val="00E71689"/>
    <w:rsid w:val="00E8055E"/>
    <w:rsid w:val="00EA6B4A"/>
    <w:rsid w:val="00F1285F"/>
    <w:rsid w:val="00F1419C"/>
    <w:rsid w:val="00F2624B"/>
    <w:rsid w:val="00F90096"/>
    <w:rsid w:val="00F91014"/>
    <w:rsid w:val="00F915CC"/>
    <w:rsid w:val="00FA6864"/>
    <w:rsid w:val="00FB51CC"/>
    <w:rsid w:val="00FC7D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92CC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92C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
    <w:basedOn w:val="a"/>
    <w:link w:val="a5"/>
    <w:rsid w:val="00BF5F16"/>
    <w:pPr>
      <w:ind w:firstLine="709"/>
      <w:jc w:val="both"/>
    </w:pPr>
    <w:rPr>
      <w:rFonts w:eastAsia="MS Mincho"/>
      <w:sz w:val="26"/>
    </w:rPr>
  </w:style>
  <w:style w:type="character" w:customStyle="1" w:styleId="a5">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link w:val="a4"/>
    <w:rsid w:val="00BF5F16"/>
    <w:rPr>
      <w:rFonts w:eastAsia="MS Mincho"/>
      <w:sz w:val="26"/>
      <w:szCs w:val="24"/>
    </w:rPr>
  </w:style>
</w:styles>
</file>

<file path=word/webSettings.xml><?xml version="1.0" encoding="utf-8"?>
<w:webSettings xmlns:r="http://schemas.openxmlformats.org/officeDocument/2006/relationships" xmlns:w="http://schemas.openxmlformats.org/wordprocessingml/2006/main">
  <w:divs>
    <w:div w:id="1041055679">
      <w:bodyDiv w:val="1"/>
      <w:marLeft w:val="0"/>
      <w:marRight w:val="0"/>
      <w:marTop w:val="0"/>
      <w:marBottom w:val="0"/>
      <w:divBdr>
        <w:top w:val="none" w:sz="0" w:space="0" w:color="auto"/>
        <w:left w:val="none" w:sz="0" w:space="0" w:color="auto"/>
        <w:bottom w:val="none" w:sz="0" w:space="0" w:color="auto"/>
        <w:right w:val="none" w:sz="0" w:space="0" w:color="auto"/>
      </w:divBdr>
    </w:div>
    <w:div w:id="142888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A74F6-A68F-4E64-8AA6-149094D3E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385</Words>
  <Characters>2199</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ОАО «РЖД»</vt:lpstr>
    </vt:vector>
  </TitlesOfParts>
  <Company>Home</Company>
  <LinksUpToDate>false</LinksUpToDate>
  <CharactersWithSpaces>2579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«РЖД»</dc:title>
  <dc:creator>emoskvin</dc:creator>
  <cp:lastModifiedBy>Вороная Наталья Витальевна</cp:lastModifiedBy>
  <cp:revision>4</cp:revision>
  <cp:lastPrinted>2014-06-30T09:36:00Z</cp:lastPrinted>
  <dcterms:created xsi:type="dcterms:W3CDTF">2014-06-30T10:43:00Z</dcterms:created>
  <dcterms:modified xsi:type="dcterms:W3CDTF">2014-07-02T08:56:00Z</dcterms:modified>
</cp:coreProperties>
</file>